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39D3E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招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租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告</w:t>
      </w:r>
    </w:p>
    <w:p w14:paraId="1213F48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一、资产基本信息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现位于</w:t>
      </w:r>
      <w:r>
        <w:rPr>
          <w:rFonts w:hint="eastAsia" w:ascii="仿宋" w:hAnsi="仿宋" w:eastAsia="仿宋" w:cs="仿宋"/>
          <w:sz w:val="32"/>
          <w:szCs w:val="32"/>
        </w:rPr>
        <w:t>珠山中路、湖田小区、珠山大道等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地址资产进行公开招租</w:t>
      </w:r>
      <w:r>
        <w:rPr>
          <w:rFonts w:hint="eastAsia" w:ascii="仿宋" w:hAnsi="仿宋" w:eastAsia="仿宋" w:cs="仿宋"/>
          <w:sz w:val="32"/>
          <w:szCs w:val="32"/>
        </w:rPr>
        <w:t>。具体招租标的物信息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面积</w:t>
      </w:r>
      <w:r>
        <w:rPr>
          <w:rFonts w:hint="eastAsia" w:ascii="仿宋" w:hAnsi="仿宋" w:eastAsia="仿宋" w:cs="仿宋"/>
          <w:sz w:val="32"/>
          <w:szCs w:val="32"/>
        </w:rPr>
        <w:t>详见《招租清单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</w:t>
      </w:r>
    </w:p>
    <w:p w14:paraId="5403E7EA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 xml:space="preserve">、招租期限  </w:t>
      </w:r>
    </w:p>
    <w:p w14:paraId="2E9743A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租赁期限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最短6个月，最长不超过5年；合同期限超过1年的，租金年增长比例为2%—5%（具体根据市场行情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及地段进行</w:t>
      </w:r>
      <w:r>
        <w:rPr>
          <w:rFonts w:hint="eastAsia" w:ascii="仿宋" w:hAnsi="仿宋" w:eastAsia="仿宋" w:cs="仿宋"/>
          <w:sz w:val="32"/>
          <w:szCs w:val="32"/>
        </w:rPr>
        <w:t>调整）。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合同签订生效起计算租赁期，装修期在租赁期限内。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4411A08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装修期：原则上不超过3个月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具体根据面积核定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装修期免缴租金</w:t>
      </w:r>
      <w:r>
        <w:rPr>
          <w:rFonts w:hint="eastAsia" w:ascii="仿宋" w:hAnsi="仿宋" w:eastAsia="仿宋" w:cs="仿宋"/>
          <w:sz w:val="32"/>
          <w:szCs w:val="32"/>
        </w:rPr>
        <w:t xml:space="preserve">。  </w:t>
      </w:r>
    </w:p>
    <w:p w14:paraId="0B2CD16B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报名时间及</w:t>
      </w:r>
      <w:r>
        <w:rPr>
          <w:rFonts w:hint="eastAsia" w:ascii="黑体" w:hAnsi="黑体" w:eastAsia="黑体" w:cs="黑体"/>
          <w:sz w:val="32"/>
          <w:szCs w:val="32"/>
        </w:rPr>
        <w:t xml:space="preserve">承租人资格条件  </w:t>
      </w:r>
    </w:p>
    <w:p w14:paraId="5D4328B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招租报名时间：2025年6月3日—6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 xml:space="preserve">月5日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 xml:space="preserve">答疑时间：2025年6月6日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具体详细信息可电话联系咨询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 w14:paraId="0E5B879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2、承租人资格条件：</w:t>
      </w:r>
      <w:r>
        <w:rPr>
          <w:rFonts w:hint="eastAsia" w:ascii="仿宋" w:hAnsi="仿宋" w:eastAsia="仿宋" w:cs="仿宋"/>
          <w:sz w:val="32"/>
          <w:szCs w:val="32"/>
        </w:rPr>
        <w:t>信誉良好，无经济纠纷与不良征信记录；标的物面积较大的，需提供承租人（或单位）资金流水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1120C778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 xml:space="preserve">联系方式  </w:t>
      </w:r>
    </w:p>
    <w:p w14:paraId="17F9B18A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联系电话：19179807316  联系人：黄先生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 w14:paraId="5897B42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地址：珠山大道1693号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7E20176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注：本公告最终解释权归招租方所有，未尽事宜以正式合同约定为准。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F6D01"/>
    <w:rsid w:val="03B10EED"/>
    <w:rsid w:val="0C985340"/>
    <w:rsid w:val="1118180F"/>
    <w:rsid w:val="12922832"/>
    <w:rsid w:val="166B5873"/>
    <w:rsid w:val="17BB1EE3"/>
    <w:rsid w:val="18353584"/>
    <w:rsid w:val="1E85324A"/>
    <w:rsid w:val="209B4FA7"/>
    <w:rsid w:val="28AC5FA3"/>
    <w:rsid w:val="2DF06932"/>
    <w:rsid w:val="39AB5E03"/>
    <w:rsid w:val="3B043A1D"/>
    <w:rsid w:val="437E6337"/>
    <w:rsid w:val="4A1B48DF"/>
    <w:rsid w:val="5038161B"/>
    <w:rsid w:val="52ED0DE3"/>
    <w:rsid w:val="53B86CFB"/>
    <w:rsid w:val="590D5D3B"/>
    <w:rsid w:val="5B8D3163"/>
    <w:rsid w:val="5D2C42B6"/>
    <w:rsid w:val="60CB3004"/>
    <w:rsid w:val="63185A08"/>
    <w:rsid w:val="65A05841"/>
    <w:rsid w:val="6FC84E90"/>
    <w:rsid w:val="72367C59"/>
    <w:rsid w:val="739B4217"/>
    <w:rsid w:val="74B310ED"/>
    <w:rsid w:val="75183646"/>
    <w:rsid w:val="75263FB5"/>
    <w:rsid w:val="754937FF"/>
    <w:rsid w:val="761B163F"/>
    <w:rsid w:val="763C5112"/>
    <w:rsid w:val="790F6D01"/>
    <w:rsid w:val="7AA15E8B"/>
    <w:rsid w:val="7E036E30"/>
    <w:rsid w:val="7F8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378</Characters>
  <Lines>0</Lines>
  <Paragraphs>0</Paragraphs>
  <TotalTime>90</TotalTime>
  <ScaleCrop>false</ScaleCrop>
  <LinksUpToDate>false</LinksUpToDate>
  <CharactersWithSpaces>402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2025-05-19T13:06:00Z</dcterms:created>
  <dc:creator>秋雨梧桐</dc:creator>
  <cp:lastModifiedBy></cp:lastModifiedBy>
  <dcterms:modified xsi:type="dcterms:W3CDTF">2025-05-20T03:34:56Z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B6EAA37D82FE4D54AA6A5A3E94051037_13</vt:lpwstr>
  </property>
  <property fmtid="{D5CDD505-2E9C-101B-9397-08002B2CF9AE}" pid="4" name="KSOTemplateDocerSaveRecord">
    <vt:lpwstr>eyJoZGlkIjoiODdmMWU3YTJlNDhkMDBjZGM5Y2RkYTI0MDk0MmJjOTUiLCJ1c2VySWQiOiIyNDg3MjUzNDUifQ==</vt:lpwstr>
  </property>
</Properties>
</file>